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010" w:rsidRDefault="009878D4">
      <w:r>
        <w:t xml:space="preserve">Some Other Things You </w:t>
      </w:r>
      <w:r w:rsidR="00C2184F">
        <w:t>C</w:t>
      </w:r>
      <w:r>
        <w:t>an Do</w:t>
      </w:r>
    </w:p>
    <w:p w:rsidR="009878D4" w:rsidRDefault="009878D4" w:rsidP="009878D4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color w:val="3A3A3C"/>
          <w:sz w:val="18"/>
          <w:szCs w:val="18"/>
        </w:rPr>
      </w:pPr>
      <w:r>
        <w:rPr>
          <w:rFonts w:ascii="Helvetica" w:hAnsi="Helvetica" w:cs="Helvetica"/>
          <w:color w:val="3A3A3C"/>
          <w:sz w:val="18"/>
          <w:szCs w:val="18"/>
        </w:rPr>
        <w:t>Spay/Neuter Clinic </w:t>
      </w:r>
    </w:p>
    <w:p w:rsidR="009878D4" w:rsidRDefault="009878D4" w:rsidP="009878D4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color w:val="3A3A3C"/>
          <w:sz w:val="18"/>
          <w:szCs w:val="18"/>
        </w:rPr>
      </w:pPr>
      <w:r>
        <w:rPr>
          <w:rFonts w:ascii="Helvetica" w:hAnsi="Helvetica" w:cs="Helvetica"/>
          <w:color w:val="3A3A3C"/>
          <w:sz w:val="18"/>
          <w:szCs w:val="18"/>
        </w:rPr>
        <w:t>Cage/kennel cleaning</w:t>
      </w:r>
      <w:r>
        <w:rPr>
          <w:rFonts w:ascii="Helvetica" w:hAnsi="Helvetica" w:cs="Helvetica"/>
          <w:color w:val="3A3A3C"/>
          <w:sz w:val="18"/>
          <w:szCs w:val="18"/>
        </w:rPr>
        <w:br/>
        <w:t>Cleaning/maintenance/laundry</w:t>
      </w:r>
      <w:r>
        <w:rPr>
          <w:rFonts w:ascii="Helvetica" w:hAnsi="Helvetica" w:cs="Helvetica"/>
          <w:color w:val="3A3A3C"/>
          <w:sz w:val="18"/>
          <w:szCs w:val="18"/>
        </w:rPr>
        <w:br/>
        <w:t>Supply inventory</w:t>
      </w:r>
      <w:r>
        <w:rPr>
          <w:rFonts w:ascii="Helvetica" w:hAnsi="Helvetica" w:cs="Helvetica"/>
          <w:color w:val="3A3A3C"/>
          <w:sz w:val="18"/>
          <w:szCs w:val="18"/>
        </w:rPr>
        <w:br/>
        <w:t>Provide lunch for clinic volunteers</w:t>
      </w:r>
      <w:r>
        <w:rPr>
          <w:rFonts w:ascii="Helvetica" w:hAnsi="Helvetica" w:cs="Helvetica"/>
          <w:color w:val="3A3A3C"/>
          <w:sz w:val="18"/>
          <w:szCs w:val="18"/>
        </w:rPr>
        <w:br/>
        <w:t>Post clinic cleanup </w:t>
      </w:r>
      <w:r>
        <w:rPr>
          <w:rFonts w:ascii="Helvetica" w:hAnsi="Helvetica" w:cs="Helvetica"/>
          <w:color w:val="3A3A3C"/>
          <w:sz w:val="18"/>
          <w:szCs w:val="18"/>
        </w:rPr>
        <w:br/>
        <w:t>Clinic client/pet morning intake</w:t>
      </w:r>
      <w:r>
        <w:rPr>
          <w:rFonts w:ascii="Helvetica" w:hAnsi="Helvetica" w:cs="Helvetica"/>
          <w:color w:val="3A3A3C"/>
          <w:sz w:val="18"/>
          <w:szCs w:val="18"/>
        </w:rPr>
        <w:br/>
        <w:t>Preparation for clinics stocking supplies</w:t>
      </w:r>
      <w:r>
        <w:rPr>
          <w:rFonts w:ascii="Helvetica" w:hAnsi="Helvetica" w:cs="Helvetica"/>
          <w:color w:val="3A3A3C"/>
          <w:sz w:val="18"/>
          <w:szCs w:val="18"/>
        </w:rPr>
        <w:br/>
        <w:t>Hands-on work with foster &amp; shelter animals</w:t>
      </w:r>
    </w:p>
    <w:p w:rsidR="009878D4" w:rsidRDefault="009878D4" w:rsidP="009878D4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color w:val="3A3A3C"/>
          <w:sz w:val="18"/>
          <w:szCs w:val="18"/>
        </w:rPr>
      </w:pPr>
      <w:r>
        <w:rPr>
          <w:rFonts w:ascii="Helvetica" w:hAnsi="Helvetica" w:cs="Helvetica"/>
          <w:color w:val="3A3A3C"/>
          <w:sz w:val="18"/>
          <w:szCs w:val="18"/>
        </w:rPr>
        <w:t>Socializing animals such as grooming/playing with cats, walking dogs, reading to quarantined animals</w:t>
      </w:r>
      <w:r>
        <w:rPr>
          <w:rFonts w:ascii="Helvetica" w:hAnsi="Helvetica" w:cs="Helvetica"/>
          <w:color w:val="3A3A3C"/>
          <w:sz w:val="18"/>
          <w:szCs w:val="18"/>
        </w:rPr>
        <w:br/>
        <w:t xml:space="preserve">Adoption counselor at offsite adoption </w:t>
      </w:r>
      <w:r>
        <w:rPr>
          <w:rFonts w:ascii="Helvetica" w:hAnsi="Helvetica" w:cs="Helvetica"/>
          <w:color w:val="3A3A3C"/>
          <w:sz w:val="18"/>
          <w:szCs w:val="18"/>
        </w:rPr>
        <w:br/>
        <w:t>Bottle feeding orphaned kittens or puppies in your home </w:t>
      </w:r>
      <w:r>
        <w:rPr>
          <w:rFonts w:ascii="Helvetica" w:hAnsi="Helvetica" w:cs="Helvetica"/>
          <w:color w:val="3A3A3C"/>
          <w:sz w:val="18"/>
          <w:szCs w:val="18"/>
        </w:rPr>
        <w:br/>
        <w:t>Feeding feral cats out in the field</w:t>
      </w:r>
      <w:r>
        <w:rPr>
          <w:rFonts w:ascii="Helvetica" w:hAnsi="Helvetica" w:cs="Helvetica"/>
          <w:color w:val="3A3A3C"/>
          <w:sz w:val="18"/>
          <w:szCs w:val="18"/>
        </w:rPr>
        <w:br/>
        <w:t>Trapping feral cats for neutering and transporting to the clinic</w:t>
      </w:r>
      <w:r>
        <w:rPr>
          <w:rFonts w:ascii="Helvetica" w:hAnsi="Helvetica" w:cs="Helvetica"/>
          <w:color w:val="3A3A3C"/>
          <w:sz w:val="18"/>
          <w:szCs w:val="18"/>
        </w:rPr>
        <w:br/>
        <w:t>Foster home for: cats, kittens, dogs, puppies, other small pets </w:t>
      </w:r>
      <w:r>
        <w:rPr>
          <w:rFonts w:ascii="Helvetica" w:hAnsi="Helvetica" w:cs="Helvetica"/>
          <w:color w:val="3A3A3C"/>
          <w:sz w:val="18"/>
          <w:szCs w:val="18"/>
        </w:rPr>
        <w:br/>
        <w:t>Phone work, paperwork, computer work, and other volunteer opportunities</w:t>
      </w:r>
    </w:p>
    <w:p w:rsidR="009878D4" w:rsidRDefault="009878D4" w:rsidP="009878D4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color w:val="3A3A3C"/>
          <w:sz w:val="18"/>
          <w:szCs w:val="18"/>
        </w:rPr>
      </w:pPr>
      <w:r>
        <w:rPr>
          <w:rFonts w:ascii="Helvetica" w:hAnsi="Helvetica" w:cs="Helvetica"/>
          <w:color w:val="3A3A3C"/>
          <w:sz w:val="18"/>
          <w:szCs w:val="18"/>
        </w:rPr>
        <w:t xml:space="preserve">E-mail and phone volunteers to assist </w:t>
      </w:r>
      <w:r w:rsidR="00C2184F">
        <w:rPr>
          <w:rFonts w:ascii="Helvetica" w:hAnsi="Helvetica" w:cs="Helvetica"/>
          <w:color w:val="3A3A3C"/>
          <w:sz w:val="18"/>
          <w:szCs w:val="18"/>
        </w:rPr>
        <w:t>p</w:t>
      </w:r>
      <w:r>
        <w:rPr>
          <w:rFonts w:ascii="Helvetica" w:hAnsi="Helvetica" w:cs="Helvetica"/>
          <w:color w:val="3A3A3C"/>
          <w:sz w:val="18"/>
          <w:szCs w:val="18"/>
        </w:rPr>
        <w:t xml:space="preserve">eople with information about animal </w:t>
      </w:r>
      <w:r w:rsidR="00C2184F">
        <w:rPr>
          <w:rFonts w:ascii="Helvetica" w:hAnsi="Helvetica" w:cs="Helvetica"/>
          <w:color w:val="3A3A3C"/>
          <w:sz w:val="18"/>
          <w:szCs w:val="18"/>
        </w:rPr>
        <w:t>b</w:t>
      </w:r>
      <w:r>
        <w:rPr>
          <w:rFonts w:ascii="Helvetica" w:hAnsi="Helvetica" w:cs="Helvetica"/>
          <w:color w:val="3A3A3C"/>
          <w:sz w:val="18"/>
          <w:szCs w:val="18"/>
        </w:rPr>
        <w:t>ehavior and to follow up on adoptions (training provided)  </w:t>
      </w:r>
      <w:r>
        <w:rPr>
          <w:rFonts w:ascii="Helvetica" w:hAnsi="Helvetica" w:cs="Helvetica"/>
          <w:color w:val="3A3A3C"/>
          <w:sz w:val="18"/>
          <w:szCs w:val="18"/>
        </w:rPr>
        <w:br/>
        <w:t xml:space="preserve">Pick up donations </w:t>
      </w:r>
      <w:r>
        <w:rPr>
          <w:rFonts w:ascii="Helvetica" w:hAnsi="Helvetica" w:cs="Helvetica"/>
          <w:color w:val="3A3A3C"/>
          <w:sz w:val="18"/>
          <w:szCs w:val="18"/>
        </w:rPr>
        <w:br/>
        <w:t>Creating adoption flyers for animals</w:t>
      </w:r>
      <w:r>
        <w:rPr>
          <w:rFonts w:ascii="Helvetica" w:hAnsi="Helvetica" w:cs="Helvetica"/>
          <w:color w:val="3A3A3C"/>
          <w:sz w:val="18"/>
          <w:szCs w:val="18"/>
        </w:rPr>
        <w:br/>
        <w:t>Tabling and/or event day volunteer </w:t>
      </w:r>
      <w:r>
        <w:rPr>
          <w:rFonts w:ascii="Helvetica" w:hAnsi="Helvetica" w:cs="Helvetica"/>
          <w:color w:val="3A3A3C"/>
          <w:sz w:val="18"/>
          <w:szCs w:val="18"/>
        </w:rPr>
        <w:br/>
        <w:t>Writing thank you notes, filing</w:t>
      </w:r>
      <w:r>
        <w:rPr>
          <w:rFonts w:ascii="Helvetica" w:hAnsi="Helvetica" w:cs="Helvetica"/>
          <w:color w:val="3A3A3C"/>
          <w:sz w:val="18"/>
          <w:szCs w:val="18"/>
        </w:rPr>
        <w:br/>
        <w:t>Advocates for feral cats, to solve problems</w:t>
      </w:r>
      <w:r>
        <w:rPr>
          <w:rFonts w:ascii="Helvetica" w:hAnsi="Helvetica" w:cs="Helvetica"/>
          <w:color w:val="3A3A3C"/>
          <w:sz w:val="18"/>
          <w:szCs w:val="18"/>
        </w:rPr>
        <w:br/>
        <w:t>Publicity; outreach to local media  </w:t>
      </w:r>
      <w:r>
        <w:rPr>
          <w:rFonts w:ascii="Helvetica" w:hAnsi="Helvetica" w:cs="Helvetica"/>
          <w:color w:val="3A3A3C"/>
          <w:sz w:val="18"/>
          <w:szCs w:val="18"/>
        </w:rPr>
        <w:br/>
        <w:t>Fundraising</w:t>
      </w:r>
      <w:r>
        <w:rPr>
          <w:rFonts w:ascii="Helvetica" w:hAnsi="Helvetica" w:cs="Helvetica"/>
          <w:color w:val="3A3A3C"/>
          <w:sz w:val="18"/>
          <w:szCs w:val="18"/>
        </w:rPr>
        <w:br/>
        <w:t>Special Events Coordinator; organize outreach events or meetings</w:t>
      </w:r>
      <w:r>
        <w:rPr>
          <w:rFonts w:ascii="Helvetica" w:hAnsi="Helvetica" w:cs="Helvetica"/>
          <w:color w:val="3A3A3C"/>
          <w:sz w:val="18"/>
          <w:szCs w:val="18"/>
        </w:rPr>
        <w:br/>
        <w:t>Team Leader; assist with managing volunteer programs</w:t>
      </w:r>
      <w:r>
        <w:rPr>
          <w:rFonts w:ascii="Helvetica" w:hAnsi="Helvetica" w:cs="Helvetica"/>
          <w:color w:val="3A3A3C"/>
          <w:sz w:val="18"/>
          <w:szCs w:val="18"/>
        </w:rPr>
        <w:br/>
        <w:t>Data entry</w:t>
      </w:r>
      <w:r>
        <w:rPr>
          <w:rFonts w:ascii="Helvetica" w:hAnsi="Helvetica" w:cs="Helvetica"/>
          <w:color w:val="3A3A3C"/>
          <w:sz w:val="18"/>
          <w:szCs w:val="18"/>
        </w:rPr>
        <w:br/>
        <w:t>Distribution; putting up posters/flyers to promote adoption and special events</w:t>
      </w:r>
      <w:r>
        <w:rPr>
          <w:rFonts w:ascii="Helvetica" w:hAnsi="Helvetica" w:cs="Helvetica"/>
          <w:color w:val="3A3A3C"/>
          <w:sz w:val="18"/>
          <w:szCs w:val="18"/>
        </w:rPr>
        <w:br/>
        <w:t>Manager for programs or special projects</w:t>
      </w:r>
      <w:r>
        <w:rPr>
          <w:rFonts w:ascii="Helvetica" w:hAnsi="Helvetica" w:cs="Helvetica"/>
          <w:color w:val="3A3A3C"/>
          <w:sz w:val="18"/>
          <w:szCs w:val="18"/>
        </w:rPr>
        <w:br/>
        <w:t>Carpentry</w:t>
      </w:r>
      <w:r>
        <w:rPr>
          <w:rFonts w:ascii="Helvetica" w:hAnsi="Helvetica" w:cs="Helvetica"/>
          <w:color w:val="3A3A3C"/>
          <w:sz w:val="18"/>
          <w:szCs w:val="18"/>
        </w:rPr>
        <w:br/>
        <w:t>Professional Services</w:t>
      </w:r>
    </w:p>
    <w:p w:rsidR="009878D4" w:rsidRDefault="009878D4" w:rsidP="009878D4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color w:val="3A3A3C"/>
          <w:sz w:val="18"/>
          <w:szCs w:val="18"/>
        </w:rPr>
      </w:pPr>
      <w:r>
        <w:rPr>
          <w:rFonts w:ascii="Helvetica" w:hAnsi="Helvetica" w:cs="Helvetica"/>
          <w:color w:val="3A3A3C"/>
          <w:sz w:val="18"/>
          <w:szCs w:val="18"/>
        </w:rPr>
        <w:t>Lawyer; provide pro bono legal advice</w:t>
      </w:r>
      <w:r>
        <w:rPr>
          <w:rFonts w:ascii="Helvetica" w:hAnsi="Helvetica" w:cs="Helvetica"/>
          <w:color w:val="3A3A3C"/>
          <w:sz w:val="18"/>
          <w:szCs w:val="18"/>
        </w:rPr>
        <w:br/>
        <w:t>Veterinarian or veterinary technician</w:t>
      </w:r>
      <w:r>
        <w:rPr>
          <w:rFonts w:ascii="Helvetica" w:hAnsi="Helvetica" w:cs="Helvetica"/>
          <w:color w:val="3A3A3C"/>
          <w:sz w:val="18"/>
          <w:szCs w:val="18"/>
        </w:rPr>
        <w:br/>
        <w:t>Photographer, to promote adoptions</w:t>
      </w:r>
      <w:r>
        <w:rPr>
          <w:rFonts w:ascii="Helvetica" w:hAnsi="Helvetica" w:cs="Helvetica"/>
          <w:color w:val="3A3A3C"/>
          <w:sz w:val="18"/>
          <w:szCs w:val="18"/>
        </w:rPr>
        <w:br/>
        <w:t>Web design and maintenance</w:t>
      </w:r>
      <w:r>
        <w:rPr>
          <w:rFonts w:ascii="Helvetica" w:hAnsi="Helvetica" w:cs="Helvetica"/>
          <w:color w:val="3A3A3C"/>
          <w:sz w:val="18"/>
          <w:szCs w:val="18"/>
        </w:rPr>
        <w:br/>
        <w:t>Desktop publishing, graphic design </w:t>
      </w:r>
      <w:r>
        <w:rPr>
          <w:rFonts w:ascii="Helvetica" w:hAnsi="Helvetica" w:cs="Helvetica"/>
          <w:color w:val="3A3A3C"/>
          <w:sz w:val="18"/>
          <w:szCs w:val="18"/>
        </w:rPr>
        <w:br/>
        <w:t>Writer, editor</w:t>
      </w:r>
      <w:r>
        <w:rPr>
          <w:rFonts w:ascii="Helvetica" w:hAnsi="Helvetica" w:cs="Helvetica"/>
          <w:color w:val="3A3A3C"/>
          <w:sz w:val="18"/>
          <w:szCs w:val="18"/>
        </w:rPr>
        <w:br/>
        <w:t>Computer technician</w:t>
      </w:r>
      <w:r>
        <w:rPr>
          <w:rFonts w:ascii="Helvetica" w:hAnsi="Helvetica" w:cs="Helvetica"/>
          <w:color w:val="3A3A3C"/>
          <w:sz w:val="18"/>
          <w:szCs w:val="18"/>
        </w:rPr>
        <w:br/>
        <w:t>Public relations, marketing</w:t>
      </w:r>
      <w:r>
        <w:rPr>
          <w:rFonts w:ascii="Helvetica" w:hAnsi="Helvetica" w:cs="Helvetica"/>
          <w:color w:val="3A3A3C"/>
          <w:sz w:val="18"/>
          <w:szCs w:val="18"/>
        </w:rPr>
        <w:br/>
        <w:t>Groomer</w:t>
      </w:r>
      <w:r>
        <w:rPr>
          <w:rFonts w:ascii="Helvetica" w:hAnsi="Helvetica" w:cs="Helvetica"/>
          <w:color w:val="3A3A3C"/>
          <w:sz w:val="18"/>
          <w:szCs w:val="18"/>
        </w:rPr>
        <w:br/>
        <w:t>Trainer</w:t>
      </w:r>
    </w:p>
    <w:p w:rsidR="009878D4" w:rsidRDefault="009878D4"/>
    <w:sectPr w:rsidR="00987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D4"/>
    <w:rsid w:val="009878D4"/>
    <w:rsid w:val="00C2184F"/>
    <w:rsid w:val="00E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6E40"/>
  <w15:chartTrackingRefBased/>
  <w15:docId w15:val="{B6269058-F867-424D-BDB3-D19FB3B1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8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cp:keywords/>
  <dc:description/>
  <cp:lastModifiedBy>lisa jonas</cp:lastModifiedBy>
  <cp:revision>2</cp:revision>
  <dcterms:created xsi:type="dcterms:W3CDTF">2020-03-01T17:26:00Z</dcterms:created>
  <dcterms:modified xsi:type="dcterms:W3CDTF">2024-01-22T17:11:00Z</dcterms:modified>
</cp:coreProperties>
</file>