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10" w:rsidRDefault="00600062">
      <w:r>
        <w:t>Veterinary Technician – Packs</w:t>
      </w:r>
    </w:p>
    <w:p w:rsidR="00600062" w:rsidRDefault="00600062">
      <w:r>
        <w:t>Volunteer Position</w:t>
      </w:r>
    </w:p>
    <w:p w:rsidR="00600062" w:rsidRDefault="00600062" w:rsidP="00600062">
      <w:pPr>
        <w:pStyle w:val="NormalWeb"/>
        <w:shd w:val="clear" w:color="auto" w:fill="FBFDFE"/>
        <w:spacing w:before="0" w:beforeAutospacing="0" w:after="240" w:afterAutospacing="0"/>
        <w:textAlignment w:val="baseline"/>
        <w:rPr>
          <w:rFonts w:ascii="Helvetica" w:hAnsi="Helvetica" w:cs="Helvetica"/>
          <w:color w:val="3A3A3C"/>
          <w:sz w:val="18"/>
          <w:szCs w:val="18"/>
        </w:rPr>
      </w:pPr>
      <w:r>
        <w:rPr>
          <w:rFonts w:ascii="Helvetica" w:hAnsi="Helvetica" w:cs="Helvetica"/>
          <w:color w:val="3A3A3C"/>
          <w:sz w:val="18"/>
          <w:szCs w:val="18"/>
        </w:rPr>
        <w:t>Sterilization and contamination prevention is essential for a Packs Technician</w:t>
      </w:r>
    </w:p>
    <w:p w:rsidR="00600062" w:rsidRDefault="00600062" w:rsidP="00600062">
      <w:pPr>
        <w:pStyle w:val="NormalWeb"/>
        <w:shd w:val="clear" w:color="auto" w:fill="FBFDFE"/>
        <w:spacing w:before="0" w:beforeAutospacing="0" w:after="240" w:afterAutospacing="0"/>
        <w:textAlignment w:val="baseline"/>
        <w:rPr>
          <w:rFonts w:ascii="Helvetica" w:hAnsi="Helvetica" w:cs="Helvetica"/>
          <w:color w:val="3A3A3C"/>
          <w:sz w:val="18"/>
          <w:szCs w:val="18"/>
        </w:rPr>
      </w:pPr>
      <w:r>
        <w:rPr>
          <w:rFonts w:ascii="Helvetica" w:hAnsi="Helvetica" w:cs="Helvetica"/>
          <w:color w:val="3A3A3C"/>
          <w:sz w:val="18"/>
          <w:szCs w:val="18"/>
        </w:rPr>
        <w:t>Dependable</w:t>
      </w:r>
      <w:r>
        <w:rPr>
          <w:rFonts w:ascii="Helvetica" w:hAnsi="Helvetica" w:cs="Helvetica"/>
          <w:color w:val="3A3A3C"/>
          <w:sz w:val="18"/>
          <w:szCs w:val="18"/>
        </w:rPr>
        <w:br/>
        <w:t>Follows procedures for sterilizing the surgical instruments</w:t>
      </w:r>
      <w:r>
        <w:rPr>
          <w:rFonts w:ascii="Helvetica" w:hAnsi="Helvetica" w:cs="Helvetica"/>
          <w:color w:val="3A3A3C"/>
          <w:sz w:val="18"/>
          <w:szCs w:val="18"/>
        </w:rPr>
        <w:br/>
        <w:t>Cleans the work area</w:t>
      </w:r>
      <w:r>
        <w:rPr>
          <w:rFonts w:ascii="Helvetica" w:hAnsi="Helvetica" w:cs="Helvetica"/>
          <w:color w:val="3A3A3C"/>
          <w:sz w:val="18"/>
          <w:szCs w:val="18"/>
        </w:rPr>
        <w:br/>
        <w:t>Assembles the sterilized surgical tools into packs in preparation for the next surgery</w:t>
      </w:r>
      <w:r>
        <w:rPr>
          <w:rFonts w:ascii="Helvetica" w:hAnsi="Helvetica" w:cs="Helvetica"/>
          <w:color w:val="3A3A3C"/>
          <w:sz w:val="18"/>
          <w:szCs w:val="18"/>
        </w:rPr>
        <w:br/>
        <w:t>Launders linen used for patient bedding</w:t>
      </w:r>
      <w:r>
        <w:rPr>
          <w:rFonts w:ascii="Helvetica" w:hAnsi="Helvetica" w:cs="Helvetica"/>
          <w:color w:val="3A3A3C"/>
          <w:sz w:val="18"/>
          <w:szCs w:val="18"/>
        </w:rPr>
        <w:br/>
        <w:t> After surgery cleaning of floors, mats, laundry, etc.</w:t>
      </w:r>
      <w:r>
        <w:rPr>
          <w:rFonts w:ascii="Helvetica" w:hAnsi="Helvetica" w:cs="Helvetica"/>
          <w:color w:val="3A3A3C"/>
          <w:sz w:val="18"/>
          <w:szCs w:val="18"/>
        </w:rPr>
        <w:br/>
        <w:t> Helps with recovery patients</w:t>
      </w:r>
    </w:p>
    <w:p w:rsidR="00600062" w:rsidRDefault="00600062">
      <w:bookmarkStart w:id="0" w:name="_GoBack"/>
      <w:bookmarkEnd w:id="0"/>
    </w:p>
    <w:sectPr w:rsidR="00600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62"/>
    <w:rsid w:val="00600062"/>
    <w:rsid w:val="00E9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37730-CC32-4687-8A83-5FEFE5F2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00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</dc:creator>
  <cp:keywords/>
  <dc:description/>
  <cp:lastModifiedBy>RJ</cp:lastModifiedBy>
  <cp:revision>1</cp:revision>
  <dcterms:created xsi:type="dcterms:W3CDTF">2020-03-01T17:15:00Z</dcterms:created>
  <dcterms:modified xsi:type="dcterms:W3CDTF">2020-03-01T17:16:00Z</dcterms:modified>
</cp:coreProperties>
</file>